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2211-2025 i Ånge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