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klagomål behandlar höga naturvärden i avverkningsanmälan A 41493-2021 i Ånge kommun som inkom 2021-08-16 och omfattar 8,0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6922926, E 506373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