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enkelbeckasin, gråspett, grönfink, gulsparv, göktyta, järnsparv, lappuggla, mindre hackspett, orre, rosenfink, rödvingetrast, spillkråka, sädesärla, sävsparv, sångsvan,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enkelbeckasin, gråspett, grönfink, gulsparv, göktyta, järnsparv, lappuggla, mindre hackspett, orre, rosenfink, rödvingetrast, spillkråka, sädesärla, sävsparv, sångsvan,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