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7102-2025 i Ånge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