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40138-2026 i Ånge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