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31878-2024 i Ånge kommun</w:t>
      </w:r>
    </w:p>
    <w:p>
      <w:r>
        <w:t>Denna tillsynsbegäran behandlar höga naturvärden i avverkningsanmälan A 31878-2024 i Ånge kommun som inkom 2024-08-05 och omfattar 5,1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31878-2024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6913488, E 527527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