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3754-2025 i Ånge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