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avverkningsanmälan A 20365-2022 i Ånge kommun. Denna avverkningsanmälan inkom 2022-05-18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65-2022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