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avverkningsanmälan A 25898-2022 i Ånge kommun. Denna avverkningsanmälan inkom 2022-06-21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