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avverkningsanmälan A 29325-2023 i Ånge kommun. Denna avverkningsanmälan inkom 2023-06-28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