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29-2025 i Å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