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47789-2023 i Ånge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