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48237-2025 i Ånge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