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dokument behandlar höga naturvärden i avverkningsanmälan A 53710-2025 i Ånge kommun. Denna avverkningsanmälan inkom 2025-10-30 14:46:03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6911839, E 514321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