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dokument behandlar höga naturvärden i avverkningsanmälan A 1449-2025 i Ånge kommun. Denna avverkningsanmälan inkom 2025-01-13 06:36:32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