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46375-2025 i Ånge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