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34105-2019</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