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48191-2025 i Ånge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