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5-2024 i Å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