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54751-2021 i Ånge kommun</w:t>
      </w:r>
    </w:p>
    <w:p>
      <w:r>
        <w:t>Denna tillsynsbegäran behandlar höga naturvärden i avverkningsanmälan A 54751-2021 i Ånge kommun som inkom 2021-10-04 och omfattar 6,5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4751-2021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6933916, E 525651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