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avverkningsamälan A 57792-2023 i Ånge kommun. Denna avverkningsanmälan inkom 2023-11-17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