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47624-2024 i Ånge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