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46130-2020 i Ånge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