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25 meter från avverkningsanmälan A 47617-2024 i Ånge kommun har hittats 20 naturvårdsarter varav 9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