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som inkom 2026-03-24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gränsticka (VU, T), knärot (VU, T, §8), rostskinn (VU), ulltickeporing (VU), kötticka (NT), lunglav (NT, T), rosenticka (NT, T), rynkskinn (NT, T), skogshare (NT), tretåig hackspett (NT, T, §4), ullticka (NT, T), veckticka (NT, T), violettgrå tagellav (NT, T), stuplav (S, T), vedticka (S,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6942047, E 623759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