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som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gammelgransskål (NT, T), knottrig blåslav (NT, T), rynkskinn (NT, T), skuggblåslav (NT, T),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6935922, E 619974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