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som inkom 2023-06-21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6952927, E 623579 i SWEREF 99 TM.</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