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Detta dokument behandlar höga naturvärden i avverkningsanmälan A 1818-2025 i Timrå kommun som inkom 2025-01-14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6946854, E 623378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24 meter från avverkningsanmälan har följande 3 naturvårdsarter hittats: lunglav (NT, T), sötgräs (NT, §7) och strutbräken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