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Detta dokument behandlar höga naturvärden i avverkningsanmälan A 21407-2026 i Timrå kommun som inkom 2026-05-06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6968346, E 613722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gammelgransskål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