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som inkom 2021-06-24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6945646, E 612206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5 naturvårdsarter hittats: garnlav (VU, T), kolflarnlav (NT, T), rödvingetrast (NT, §4),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