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klagomål behandlar höga naturvärden i avverkningsanmälan A 56287-2024 i Timrå kommun som inkom 2024-11-28 och omfattar 10,2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6969324, E 612924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