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klagomål behandlar höga naturvärden i avverkningsanmälan A 35190-2025 i Timrå kommun som inkom 2025-07-15 och omfattar 2,6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6937033, E 628511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