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2123-2025 i Timrå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