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klagomål behandlar höga naturvärden i avverkningsanmälan A 40107-2025 i Timrå kommun som inkom 2025-08-25 och omfattar 4,9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6952831, E 613244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