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buskskvätta (NT, §4), hornuggla (NT, §4), kråka (NT, §4), rosenfink (NT, §4) och gråspett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kråka (NT, §4), rosenfink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