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52276-2025 i Timrå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