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Detta dokument behandlar höga naturvärden i avverkningsanmälan A 34225-2025 i Timrå kommun som inkom 2025-07-07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6956100, E 602990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(VU, T), doftskinn (NT, T), kortskaftad ärgspik (NT), lunglav (NT, T), motaggsvamp (NT, T), ullticka (NT, T), vedskivlav (NT, T), vedtrappmossa (NT, T), bårdlav (S, T), stuplav (S, 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