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glesgröe (VU), dvärghäxört (S), mörk husmossa (S), spindelbock (S), spädstarr (S),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