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8523-2026 i Timrå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