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blå kärrhök, duvhök, fiskgjuse, fjällvråk, gråspett, göktyta, havsörn, järnsparv, kungsörn, mindre hackspett, nötkråka, pilgrimsfalk, rosenfink, rödvingetrast, smålom, sparvuggla, spillkråka, stenfalk, sädesärla, tallbit, talltita,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blå kärrhök, duvhök, fiskgjuse, fjällvråk, gråspett, göktyta, havsörn, järnsparv, kungsörn, mindre hackspett, nötkråka, pilgrimsfalk, rosenfink, rödvingetrast, smålom, sparvuggla, spillkråka, stenfalk, sädesärla, tallbit, talltita,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