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397-2025 i Timrå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