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364-2025 i Timr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