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85-2022 i Timr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