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dokument behandlar höga naturvärden i avverkningsanmälan A 11288-2024 i Timrå kommun. Denna avverkningsanmälan inkom 2024-03-20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