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3-2025 i Härnösand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