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18689-2025 i Härnösands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