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klagomål behandlar höga naturvärden i avverkningsanmälan A 44901-2024 i Härnösands kommun som inkom 2024-10-10 och omfattar 3,3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6972475, E 630663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