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dokument behandlar höga naturvärden i avverkningsanmälan A 2795-2024 i Härnösands kommun. Denna avverkningsanmälan inkom 2024-01-23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