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26504-2026 i Härnösands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