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3450-2025 i Härnösands kommun</w:t>
      </w:r>
    </w:p>
    <w:p>
      <w:r>
        <w:t>Denna tillsynsbegäran behandlar höga naturvärden i samrådsanmälan S 3450-2025 i Härnösands kommun som inkom 2025-12-05 och omfattar 2,8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S 3450-2025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6962273, E 628911 i SWEREF 99 TM.</w:t>
      </w:r>
    </w:p>
    <w:p>
      <w:r>
        <w:t>I samrådsanmälan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